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DA080E1" w:rsidR="00A473BE" w:rsidRPr="00802AC7" w:rsidRDefault="00A7668C" w:rsidP="00A7668C">
      <w:pPr>
        <w:pStyle w:val="Akapitzlist"/>
        <w:spacing w:before="120" w:line="276" w:lineRule="auto"/>
        <w:ind w:left="284"/>
        <w:jc w:val="right"/>
        <w:outlineLvl w:val="0"/>
        <w:rPr>
          <w:rFonts w:ascii="Verdana" w:hAnsi="Verdana" w:cstheme="minorHAnsi"/>
          <w:b/>
          <w:sz w:val="18"/>
          <w:szCs w:val="18"/>
        </w:rPr>
      </w:pPr>
      <w:r>
        <w:rPr>
          <w:rFonts w:ascii="Verdana" w:hAnsi="Verdana" w:cstheme="minorHAnsi"/>
          <w:b/>
          <w:sz w:val="18"/>
          <w:szCs w:val="18"/>
        </w:rPr>
        <w:t>Część 1</w:t>
      </w: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0B289244" w:rsidR="002507AB" w:rsidRPr="0030264E" w:rsidRDefault="0009434E" w:rsidP="0009434E">
      <w:pPr>
        <w:spacing w:line="276" w:lineRule="auto"/>
        <w:ind w:left="360"/>
        <w:jc w:val="center"/>
        <w:outlineLvl w:val="0"/>
        <w:rPr>
          <w:rFonts w:ascii="Verdana" w:hAnsi="Verdana" w:cstheme="minorHAnsi"/>
          <w:b/>
          <w:color w:val="FF0000"/>
          <w:sz w:val="18"/>
          <w:szCs w:val="18"/>
        </w:rPr>
      </w:pPr>
      <w:r w:rsidRPr="0009434E">
        <w:rPr>
          <w:rFonts w:ascii="Verdana" w:hAnsi="Verdana" w:cstheme="minorHAnsi"/>
          <w:b/>
          <w:iCs/>
          <w:color w:val="FF0000"/>
          <w:sz w:val="18"/>
          <w:szCs w:val="18"/>
        </w:rPr>
        <w:t>„</w:t>
      </w:r>
      <w:r w:rsidR="00392AE1" w:rsidRPr="00392AE1">
        <w:rPr>
          <w:rFonts w:ascii="Verdana" w:hAnsi="Verdana" w:cstheme="minorHAnsi"/>
          <w:b/>
          <w:iCs/>
          <w:color w:val="FF0000"/>
          <w:sz w:val="18"/>
          <w:szCs w:val="18"/>
        </w:rPr>
        <w:t>Wykonanie dokumentacji projektowej oraz wymian</w:t>
      </w:r>
      <w:r w:rsidR="00A7668C">
        <w:rPr>
          <w:rFonts w:ascii="Verdana" w:hAnsi="Verdana" w:cstheme="minorHAnsi"/>
          <w:b/>
          <w:iCs/>
          <w:color w:val="FF0000"/>
          <w:sz w:val="18"/>
          <w:szCs w:val="18"/>
        </w:rPr>
        <w:t>a</w:t>
      </w:r>
      <w:r w:rsidR="00392AE1" w:rsidRPr="00392AE1">
        <w:rPr>
          <w:rFonts w:ascii="Verdana" w:hAnsi="Verdana" w:cstheme="minorHAnsi"/>
          <w:b/>
          <w:iCs/>
          <w:color w:val="FF0000"/>
          <w:sz w:val="18"/>
          <w:szCs w:val="18"/>
        </w:rPr>
        <w:t xml:space="preserve"> istniejącej linii napowietrznej nN wraz przyłączami na terenie Rejonu Energetycznego Łowicz w miejscowości Nowe Paski – obręb stacji 15/0,4kV 44-0582 Paski Parcele, gm. Teresin</w:t>
      </w:r>
      <w:r w:rsidR="00A9316E" w:rsidRPr="00A9316E">
        <w:rPr>
          <w:rFonts w:ascii="Verdana" w:hAnsi="Verdana" w:cstheme="minorHAnsi"/>
          <w:b/>
          <w:iCs/>
          <w:color w:val="FF0000"/>
          <w:sz w:val="18"/>
          <w:szCs w:val="18"/>
        </w:rPr>
        <w:t>”</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E0062D"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0A25E276" w14:textId="5E82CCF4" w:rsidR="00E0062D" w:rsidRPr="00E0062D" w:rsidRDefault="00E0062D" w:rsidP="00E0062D">
      <w:pPr>
        <w:pStyle w:val="Styl2"/>
        <w:rPr>
          <w:color w:val="FF0000"/>
        </w:rPr>
      </w:pPr>
      <w:r>
        <w:rPr>
          <w:color w:val="FF0000"/>
        </w:rPr>
        <w:t>u</w:t>
      </w:r>
      <w:r w:rsidRPr="00C04542">
        <w:rPr>
          <w:color w:val="FF0000"/>
        </w:rPr>
        <w:t xml:space="preserve">zgodnienie z gestorami sieci światłowodowych przebudowy sieci napowietrznej </w:t>
      </w:r>
      <w:proofErr w:type="spellStart"/>
      <w:r w:rsidRPr="00C04542">
        <w:rPr>
          <w:color w:val="FF0000"/>
        </w:rPr>
        <w:t>nN.</w:t>
      </w:r>
      <w:proofErr w:type="spellEnd"/>
    </w:p>
    <w:p w14:paraId="49FAADCD" w14:textId="070F789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A7668C">
        <w:rPr>
          <w:rFonts w:ascii="Verdana" w:hAnsi="Verdana" w:cstheme="minorHAnsi"/>
          <w:b/>
          <w:sz w:val="18"/>
          <w:szCs w:val="18"/>
          <w:u w:val="single"/>
        </w:rPr>
        <w:t>OPZ</w:t>
      </w:r>
      <w:r w:rsidR="00CB4209" w:rsidRPr="00802AC7">
        <w:rPr>
          <w:rFonts w:ascii="Verdana" w:hAnsi="Verdana" w:cstheme="minorHAnsi"/>
          <w:b/>
          <w:sz w:val="18"/>
          <w:szCs w:val="18"/>
          <w:u w:val="single"/>
        </w:rPr>
        <w:t>.</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F3EF722"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E0062D">
        <w:rPr>
          <w:rFonts w:ascii="Verdana" w:hAnsi="Verdana" w:cstheme="minorHAnsi"/>
          <w:color w:val="FF0000"/>
          <w:sz w:val="18"/>
          <w:szCs w:val="18"/>
        </w:rPr>
        <w:t xml:space="preserve"> Łowicz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 xml:space="preserve">wskazanymi w pkt. 2 </w:t>
      </w:r>
      <w:r w:rsidR="00421260" w:rsidRPr="00802AC7">
        <w:rPr>
          <w:rFonts w:ascii="Verdana" w:hAnsi="Verdana" w:cstheme="minorHAnsi"/>
          <w:sz w:val="18"/>
          <w:szCs w:val="18"/>
        </w:rPr>
        <w:lastRenderedPageBreak/>
        <w:t>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2D2E96ED"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E0062D">
        <w:rPr>
          <w:rFonts w:ascii="Verdana" w:hAnsi="Verdana" w:cstheme="minorHAnsi"/>
          <w:b/>
          <w:bCs/>
          <w:i/>
          <w:iCs/>
          <w:color w:val="FF0000"/>
          <w:sz w:val="18"/>
          <w:szCs w:val="18"/>
        </w:rPr>
        <w:t>Łowicz</w:t>
      </w:r>
      <w:r w:rsidR="0089020B" w:rsidRPr="0089020B">
        <w:rPr>
          <w:rFonts w:ascii="Verdana" w:hAnsi="Verdana" w:cstheme="minorHAnsi"/>
          <w:b/>
          <w:bCs/>
          <w:i/>
          <w:iCs/>
          <w:color w:val="FF0000"/>
          <w:sz w:val="18"/>
          <w:szCs w:val="18"/>
        </w:rPr>
        <w:t>, [</w:t>
      </w:r>
      <w:r w:rsidR="00392AE1">
        <w:rPr>
          <w:rFonts w:ascii="Verdana" w:hAnsi="Verdana" w:cstheme="minorHAnsi"/>
          <w:b/>
          <w:bCs/>
          <w:i/>
          <w:iCs/>
          <w:color w:val="FF0000"/>
          <w:sz w:val="18"/>
          <w:szCs w:val="18"/>
        </w:rPr>
        <w:t>Nowe Paski</w:t>
      </w:r>
      <w:r w:rsidR="00E0062D">
        <w:rPr>
          <w:rFonts w:ascii="Verdana" w:hAnsi="Verdana" w:cstheme="minorHAnsi"/>
          <w:b/>
          <w:bCs/>
          <w:i/>
          <w:iCs/>
          <w:color w:val="FF0000"/>
          <w:sz w:val="18"/>
          <w:szCs w:val="18"/>
        </w:rPr>
        <w:t xml:space="preserve">, gm. </w:t>
      </w:r>
      <w:r w:rsidR="00392AE1">
        <w:rPr>
          <w:rFonts w:ascii="Verdana" w:hAnsi="Verdana" w:cstheme="minorHAnsi"/>
          <w:b/>
          <w:bCs/>
          <w:i/>
          <w:iCs/>
          <w:color w:val="FF0000"/>
          <w:sz w:val="18"/>
          <w:szCs w:val="18"/>
        </w:rPr>
        <w:t>Teresin</w:t>
      </w:r>
      <w:r w:rsidR="0089020B" w:rsidRPr="0089020B">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default" r:id="rId15"/>
      <w:headerReference w:type="first" r:id="rId16"/>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8555" w14:textId="57FCA6EA" w:rsidR="002D4DDB" w:rsidRDefault="002D4DDB">
    <w:pPr>
      <w:pStyle w:val="Nagwek"/>
    </w:pPr>
    <w:r>
      <w:rPr>
        <w:noProof/>
      </w:rPr>
      <mc:AlternateContent>
        <mc:Choice Requires="wps">
          <w:drawing>
            <wp:anchor distT="0" distB="0" distL="0" distR="0" simplePos="0" relativeHeight="251666432" behindDoc="0" locked="0" layoutInCell="1" allowOverlap="1" wp14:anchorId="129C375A" wp14:editId="1E0DF521">
              <wp:simplePos x="635" y="635"/>
              <wp:positionH relativeFrom="page">
                <wp:align>right</wp:align>
              </wp:positionH>
              <wp:positionV relativeFrom="page">
                <wp:align>top</wp:align>
              </wp:positionV>
              <wp:extent cx="2783840" cy="376555"/>
              <wp:effectExtent l="0" t="0" r="0" b="4445"/>
              <wp:wrapNone/>
              <wp:docPr id="1622188153"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51DC1E70" w14:textId="04889BC9" w:rsidR="002D4DDB" w:rsidRPr="002D4DDB" w:rsidRDefault="002D4DDB" w:rsidP="002D4DDB">
                          <w:pPr>
                            <w:rPr>
                              <w:rFonts w:ascii="Calibri" w:eastAsia="Calibri" w:hAnsi="Calibri" w:cs="Calibri"/>
                              <w:noProof/>
                              <w:color w:val="008000"/>
                              <w:sz w:val="20"/>
                            </w:rPr>
                          </w:pPr>
                          <w:r w:rsidRPr="002D4DDB">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9C375A"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51DC1E70" w14:textId="04889BC9" w:rsidR="002D4DDB" w:rsidRPr="002D4DDB" w:rsidRDefault="002D4DDB" w:rsidP="002D4DDB">
                    <w:pPr>
                      <w:rPr>
                        <w:rFonts w:ascii="Calibri" w:eastAsia="Calibri" w:hAnsi="Calibri" w:cs="Calibri"/>
                        <w:noProof/>
                        <w:color w:val="008000"/>
                        <w:sz w:val="20"/>
                      </w:rPr>
                    </w:pPr>
                    <w:r w:rsidRPr="002D4DDB">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263CBEB4"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4019362" w14:textId="044670A4" w:rsidR="00802AC7" w:rsidRPr="006B2C28" w:rsidRDefault="002D4DDB" w:rsidP="00802AC7">
          <w:pPr>
            <w:suppressAutoHyphens/>
            <w:ind w:right="187"/>
            <w:rPr>
              <w:rFonts w:asciiTheme="majorHAnsi" w:hAnsiTheme="majorHAnsi"/>
              <w:color w:val="000000" w:themeColor="text1"/>
              <w:sz w:val="14"/>
              <w:szCs w:val="18"/>
            </w:rPr>
          </w:pPr>
          <w:r w:rsidRPr="002D4DDB">
            <w:rPr>
              <w:rFonts w:asciiTheme="majorHAnsi" w:hAnsiTheme="majorHAnsi"/>
              <w:color w:val="000000" w:themeColor="text1"/>
              <w:sz w:val="14"/>
              <w:szCs w:val="18"/>
            </w:rPr>
            <w:t>POST/DYS/OLD/GZ/01504/2026</w:t>
          </w:r>
        </w:p>
      </w:tc>
      <w:tc>
        <w:tcPr>
          <w:tcW w:w="977" w:type="dxa"/>
          <w:vAlign w:val="center"/>
        </w:tcPr>
        <w:p w14:paraId="1B7FC7C2" w14:textId="39273022"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FC4096" w14:textId="7EDFA03E" w:rsidR="002369B6" w:rsidRPr="00802AC7" w:rsidRDefault="002D4DDB" w:rsidP="00802AC7">
    <w:pPr>
      <w:pStyle w:val="Nagwek"/>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478E6CC6" wp14:editId="01CE9067">
              <wp:simplePos x="0" y="0"/>
              <wp:positionH relativeFrom="page">
                <wp:posOffset>4767580</wp:posOffset>
              </wp:positionH>
              <wp:positionV relativeFrom="page">
                <wp:posOffset>54610</wp:posOffset>
              </wp:positionV>
              <wp:extent cx="2783840" cy="376555"/>
              <wp:effectExtent l="0" t="0" r="0" b="4445"/>
              <wp:wrapNone/>
              <wp:docPr id="2118964749"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7B8B63D9" w14:textId="2D827225" w:rsidR="002D4DDB" w:rsidRPr="002D4DDB" w:rsidRDefault="002D4DDB" w:rsidP="002D4DDB">
                          <w:pPr>
                            <w:jc w:val="right"/>
                            <w:rPr>
                              <w:rFonts w:ascii="Calibri" w:eastAsia="Calibri" w:hAnsi="Calibri" w:cs="Calibri"/>
                              <w:noProof/>
                              <w:color w:val="008000"/>
                              <w:sz w:val="20"/>
                            </w:rPr>
                          </w:pPr>
                          <w:r w:rsidRPr="002D4DDB">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8E6CC6"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375.4pt;margin-top:4.3pt;width:219.2pt;height:29.65pt;z-index:2516674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" filled="f" stroked="f">
              <v:fill o:detectmouseclick="t"/>
              <v:textbox style="mso-fit-shape-to-text:t" inset="0,15pt,20pt,0">
                <w:txbxContent>
                  <w:p w14:paraId="7B8B63D9" w14:textId="2D827225" w:rsidR="002D4DDB" w:rsidRPr="002D4DDB" w:rsidRDefault="002D4DDB" w:rsidP="002D4DDB">
                    <w:pPr>
                      <w:jc w:val="right"/>
                      <w:rPr>
                        <w:rFonts w:ascii="Calibri" w:eastAsia="Calibri" w:hAnsi="Calibri" w:cs="Calibri"/>
                        <w:noProof/>
                        <w:color w:val="008000"/>
                        <w:sz w:val="20"/>
                      </w:rPr>
                    </w:pPr>
                    <w:r w:rsidRPr="002D4DDB">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45F28888" w:rsidR="00802AC7" w:rsidRPr="006E100D" w:rsidRDefault="002D4DDB"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046CAA71" wp14:editId="44792014">
                    <wp:simplePos x="635" y="635"/>
                    <wp:positionH relativeFrom="page">
                      <wp:align>right</wp:align>
                    </wp:positionH>
                    <wp:positionV relativeFrom="page">
                      <wp:align>top</wp:align>
                    </wp:positionV>
                    <wp:extent cx="2783840" cy="376555"/>
                    <wp:effectExtent l="0" t="0" r="0" b="4445"/>
                    <wp:wrapNone/>
                    <wp:docPr id="346942950"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650EF1D7" w14:textId="0960B74D" w:rsidR="002D4DDB" w:rsidRPr="002D4DDB" w:rsidRDefault="002D4DDB" w:rsidP="002D4DDB">
                                <w:pPr>
                                  <w:rPr>
                                    <w:rFonts w:ascii="Calibri" w:eastAsia="Calibri" w:hAnsi="Calibri" w:cs="Calibri"/>
                                    <w:noProof/>
                                    <w:color w:val="008000"/>
                                    <w:sz w:val="20"/>
                                  </w:rPr>
                                </w:pPr>
                                <w:r w:rsidRPr="002D4DDB">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46CAA71"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650EF1D7" w14:textId="0960B74D" w:rsidR="002D4DDB" w:rsidRPr="002D4DDB" w:rsidRDefault="002D4DDB" w:rsidP="002D4DDB">
                          <w:pPr>
                            <w:rPr>
                              <w:rFonts w:ascii="Calibri" w:eastAsia="Calibri" w:hAnsi="Calibri" w:cs="Calibri"/>
                              <w:noProof/>
                              <w:color w:val="008000"/>
                              <w:sz w:val="20"/>
                            </w:rPr>
                          </w:pPr>
                          <w:r w:rsidRPr="002D4DDB">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47994CC4"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24F"/>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434E"/>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4AB"/>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978"/>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4DDB"/>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BEB"/>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2AE1"/>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732"/>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4F62"/>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AF0"/>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4A58"/>
    <w:rsid w:val="0051539A"/>
    <w:rsid w:val="00515E39"/>
    <w:rsid w:val="00517D03"/>
    <w:rsid w:val="00517E8A"/>
    <w:rsid w:val="0052002C"/>
    <w:rsid w:val="00520339"/>
    <w:rsid w:val="00520846"/>
    <w:rsid w:val="005216AC"/>
    <w:rsid w:val="00522178"/>
    <w:rsid w:val="00524108"/>
    <w:rsid w:val="00527036"/>
    <w:rsid w:val="00527343"/>
    <w:rsid w:val="005276E6"/>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07C"/>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1C52"/>
    <w:rsid w:val="00692EDC"/>
    <w:rsid w:val="00693E6D"/>
    <w:rsid w:val="00694082"/>
    <w:rsid w:val="006943E3"/>
    <w:rsid w:val="0069462B"/>
    <w:rsid w:val="00696251"/>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285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362"/>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418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6860"/>
    <w:rsid w:val="00827409"/>
    <w:rsid w:val="00827FDC"/>
    <w:rsid w:val="0083049F"/>
    <w:rsid w:val="00834C85"/>
    <w:rsid w:val="008356FF"/>
    <w:rsid w:val="0083668F"/>
    <w:rsid w:val="008369B1"/>
    <w:rsid w:val="008400BD"/>
    <w:rsid w:val="00840711"/>
    <w:rsid w:val="00840780"/>
    <w:rsid w:val="00842498"/>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2724"/>
    <w:rsid w:val="009235A1"/>
    <w:rsid w:val="00923BE8"/>
    <w:rsid w:val="009244D3"/>
    <w:rsid w:val="00925405"/>
    <w:rsid w:val="00926866"/>
    <w:rsid w:val="009309A0"/>
    <w:rsid w:val="009309AA"/>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13D4"/>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69D3"/>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68C"/>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16E"/>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2695"/>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639"/>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614"/>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62D"/>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77AF1"/>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1.docx</dmsv2BaseFileName>
    <dmsv2BaseDisplayName xmlns="http://schemas.microsoft.com/sharepoint/v3">Załącznik nr 1 do SWZ - OPZ dla cz. 1</dmsv2BaseDisplayName>
    <dmsv2SWPP2ObjectNumber xmlns="http://schemas.microsoft.com/sharepoint/v3">POST/DYS/OLD/GZ/01504/2026                        </dmsv2SWPP2ObjectNumber>
    <dmsv2SWPP2SumMD5 xmlns="http://schemas.microsoft.com/sharepoint/v3">966490fee0ec76a8bb2a0bb8cb737faf</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24998222</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FJ3FSM7XJ42E-1649073643-21722</_dlc_DocId>
    <_dlc_DocIdUrl xmlns="a19cb1c7-c5c7-46d4-85ae-d83685407bba">
      <Url>https://swpp2.dms.gkpge.pl/sites/43/_layouts/15/DocIdRedir.aspx?ID=FJ3FSM7XJ42E-1649073643-21722</Url>
      <Description>FJ3FSM7XJ42E-1649073643-21722</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3.xml><?xml version="1.0" encoding="utf-8"?>
<ds:datastoreItem xmlns:ds="http://schemas.openxmlformats.org/officeDocument/2006/customXml" ds:itemID="{C137A653-F4E8-4487-B34E-8D52CBBC85F3}"/>
</file>

<file path=customXml/itemProps4.xml><?xml version="1.0" encoding="utf-8"?>
<ds:datastoreItem xmlns:ds="http://schemas.openxmlformats.org/officeDocument/2006/customXml" ds:itemID="{24127B76-0DB9-4B9D-BBBA-92247789AFDC}">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1664</Words>
  <Characters>9986</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Jarosz Klaudia [PGE Dystr. O.Łódź]</cp:lastModifiedBy>
  <cp:revision>21</cp:revision>
  <cp:lastPrinted>2021-02-26T13:14:00Z</cp:lastPrinted>
  <dcterms:created xsi:type="dcterms:W3CDTF">2025-10-28T08:37:00Z</dcterms:created>
  <dcterms:modified xsi:type="dcterms:W3CDTF">2026-04-21T10:17:00Z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84695581-e726-41ab-89cb-88aa5cafea69</vt:lpwstr>
  </property>
  <property fmtid="{D5CDD505-2E9C-101B-9397-08002B2CF9AE}" pid="4" name="ClassificationContentMarkingHeaderShapeIds">
    <vt:lpwstr>14adede6,60b0a079,7e4cd60d</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2026-04-21T10:15:32Z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7ec576eb-327e-4eff-8604-8ea3b32a5bf2</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